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F3502" w14:textId="374427AE" w:rsidR="00360DDC" w:rsidRDefault="00993A4E">
      <w:pPr>
        <w:pStyle w:val="BodyText"/>
        <w:spacing w:before="81"/>
        <w:ind w:left="3338" w:right="3312" w:hanging="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CDD75F5" wp14:editId="4D2FA119">
                <wp:simplePos x="0" y="0"/>
                <wp:positionH relativeFrom="page">
                  <wp:posOffset>71120</wp:posOffset>
                </wp:positionH>
                <wp:positionV relativeFrom="page">
                  <wp:posOffset>3972560</wp:posOffset>
                </wp:positionV>
                <wp:extent cx="111125" cy="2113280"/>
                <wp:effectExtent l="0" t="0" r="0" b="0"/>
                <wp:wrapNone/>
                <wp:docPr id="50189435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211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D036C" w14:textId="77777777" w:rsidR="00360DDC" w:rsidRDefault="00993A4E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BDO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SmartSpec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DHCD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c.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149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Over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$150K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V2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-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26JAN2018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D75F5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5.6pt;margin-top:312.8pt;width:8.75pt;height:166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" filled="f" stroked="f">
                <v:textbox style="layout-flow:vertical;mso-layout-flow-alt:bottom-to-top" inset="0,0,0,0">
                  <w:txbxContent>
                    <w:p w14:paraId="79AD036C" w14:textId="77777777" w:rsidR="00360DDC" w:rsidRDefault="00993A4E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BDO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SmartSpec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-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DHCD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c.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149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Over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$150K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V2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 xml:space="preserve">- </w:t>
                      </w:r>
                      <w:r>
                        <w:rPr>
                          <w:spacing w:val="-2"/>
                          <w:sz w:val="12"/>
                        </w:rPr>
                        <w:t>26JAN2018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Section 00.11.00 ADVERTISEMENT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BID</w:t>
      </w:r>
    </w:p>
    <w:p w14:paraId="14B17A3A" w14:textId="77777777" w:rsidR="00360DDC" w:rsidRDefault="00360DDC">
      <w:pPr>
        <w:pStyle w:val="BodyText"/>
        <w:rPr>
          <w:sz w:val="26"/>
        </w:rPr>
      </w:pPr>
    </w:p>
    <w:p w14:paraId="77AAB724" w14:textId="77777777" w:rsidR="00360DDC" w:rsidRDefault="00993A4E">
      <w:pPr>
        <w:spacing w:before="207"/>
        <w:ind w:left="102"/>
        <w:rPr>
          <w:b/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Merrimac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Housing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Authority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Awarding</w:t>
      </w:r>
      <w:r>
        <w:rPr>
          <w:spacing w:val="-15"/>
          <w:sz w:val="24"/>
        </w:rPr>
        <w:t xml:space="preserve"> </w:t>
      </w:r>
      <w:r>
        <w:rPr>
          <w:sz w:val="24"/>
        </w:rPr>
        <w:t>Authority,</w:t>
      </w:r>
      <w:r>
        <w:rPr>
          <w:spacing w:val="-13"/>
          <w:sz w:val="24"/>
        </w:rPr>
        <w:t xml:space="preserve"> </w:t>
      </w:r>
      <w:r>
        <w:rPr>
          <w:sz w:val="24"/>
        </w:rPr>
        <w:t>invites</w:t>
      </w:r>
      <w:r>
        <w:rPr>
          <w:spacing w:val="-8"/>
          <w:sz w:val="24"/>
        </w:rPr>
        <w:t xml:space="preserve"> </w:t>
      </w:r>
      <w:r>
        <w:rPr>
          <w:sz w:val="24"/>
        </w:rPr>
        <w:t>sealed</w:t>
      </w:r>
      <w:r>
        <w:rPr>
          <w:spacing w:val="-8"/>
          <w:sz w:val="24"/>
        </w:rPr>
        <w:t xml:space="preserve"> </w:t>
      </w:r>
      <w:r>
        <w:rPr>
          <w:sz w:val="24"/>
        </w:rPr>
        <w:t>bids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from Contractors for the </w:t>
      </w:r>
      <w:r>
        <w:rPr>
          <w:b/>
          <w:sz w:val="24"/>
        </w:rPr>
        <w:t xml:space="preserve">667-1 and 705-1 Fire Alarm System, #180038 </w:t>
      </w:r>
      <w:r>
        <w:rPr>
          <w:sz w:val="24"/>
        </w:rPr>
        <w:t xml:space="preserve">in Merrimac, Massachusetts, in accordance with the documents prepared by </w:t>
      </w:r>
      <w:r>
        <w:rPr>
          <w:b/>
          <w:sz w:val="24"/>
        </w:rPr>
        <w:t>OWL Engineers.</w:t>
      </w:r>
    </w:p>
    <w:p w14:paraId="6B40E97F" w14:textId="77777777" w:rsidR="00360DDC" w:rsidRDefault="00360DDC">
      <w:pPr>
        <w:pStyle w:val="BodyText"/>
        <w:rPr>
          <w:b/>
        </w:rPr>
      </w:pPr>
    </w:p>
    <w:p w14:paraId="344A8C12" w14:textId="77777777" w:rsidR="00360DDC" w:rsidRDefault="00993A4E">
      <w:pPr>
        <w:pStyle w:val="BodyText"/>
        <w:ind w:left="102"/>
      </w:pP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consists</w:t>
      </w:r>
      <w:r>
        <w:rPr>
          <w:spacing w:val="-4"/>
        </w:rPr>
        <w:t xml:space="preserve"> </w:t>
      </w:r>
      <w:r>
        <w:t>of: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addressable</w:t>
      </w:r>
      <w:r>
        <w:rPr>
          <w:spacing w:val="-5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alarm</w:t>
      </w:r>
      <w:r>
        <w:rPr>
          <w:spacing w:val="-3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Merri-Village,</w:t>
      </w:r>
      <w:r>
        <w:rPr>
          <w:spacing w:val="-5"/>
        </w:rPr>
        <w:t xml:space="preserve"> </w:t>
      </w:r>
      <w:r>
        <w:t>(6)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unit single level buildings and club house. (2) duplex residential buildings at Green and Lincoln Street. Underground work as well as Asbestos Abatement are required.</w:t>
      </w:r>
    </w:p>
    <w:p w14:paraId="2AEC6DC6" w14:textId="77777777" w:rsidR="00360DDC" w:rsidRDefault="00360DDC">
      <w:pPr>
        <w:pStyle w:val="BodyText"/>
      </w:pPr>
    </w:p>
    <w:p w14:paraId="4B3C1999" w14:textId="77777777" w:rsidR="00360DDC" w:rsidRDefault="00993A4E">
      <w:pPr>
        <w:ind w:left="10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estimated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2"/>
          <w:sz w:val="24"/>
        </w:rPr>
        <w:t xml:space="preserve"> </w:t>
      </w:r>
      <w:r>
        <w:rPr>
          <w:b/>
          <w:spacing w:val="-2"/>
          <w:sz w:val="24"/>
        </w:rPr>
        <w:t>$400,000</w:t>
      </w:r>
      <w:r>
        <w:rPr>
          <w:spacing w:val="-2"/>
          <w:sz w:val="24"/>
        </w:rPr>
        <w:t>.</w:t>
      </w:r>
    </w:p>
    <w:p w14:paraId="5BAEE629" w14:textId="77777777" w:rsidR="00360DDC" w:rsidRDefault="00360DDC">
      <w:pPr>
        <w:pStyle w:val="BodyText"/>
      </w:pPr>
    </w:p>
    <w:p w14:paraId="5FC09C18" w14:textId="77777777" w:rsidR="00360DDC" w:rsidRDefault="00993A4E">
      <w:pPr>
        <w:pStyle w:val="BodyText"/>
        <w:ind w:left="102"/>
      </w:pPr>
      <w:r>
        <w:t>Bids</w:t>
      </w:r>
      <w:r>
        <w:rPr>
          <w:spacing w:val="-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M.G.L.</w:t>
      </w:r>
      <w:r>
        <w:rPr>
          <w:spacing w:val="-3"/>
        </w:rPr>
        <w:t xml:space="preserve"> </w:t>
      </w:r>
      <w:r>
        <w:t>c.149</w:t>
      </w:r>
      <w:r>
        <w:rPr>
          <w:spacing w:val="-5"/>
        </w:rPr>
        <w:t xml:space="preserve"> </w:t>
      </w:r>
      <w:r>
        <w:t>§44A-J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</w:t>
      </w:r>
      <w:r>
        <w:t>nimum</w:t>
      </w:r>
      <w:r>
        <w:rPr>
          <w:spacing w:val="-3"/>
        </w:rPr>
        <w:t xml:space="preserve"> </w:t>
      </w:r>
      <w:r>
        <w:t>wage</w:t>
      </w:r>
      <w:r>
        <w:rPr>
          <w:spacing w:val="-4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rPr>
          <w:spacing w:val="-5"/>
        </w:rPr>
        <w:t>by</w:t>
      </w:r>
    </w:p>
    <w:p w14:paraId="7B311F74" w14:textId="77777777" w:rsidR="00360DDC" w:rsidRDefault="00993A4E">
      <w:pPr>
        <w:pStyle w:val="BodyText"/>
        <w:ind w:left="102"/>
      </w:pPr>
      <w:r>
        <w:t>M.G.L.</w:t>
      </w:r>
      <w:r>
        <w:rPr>
          <w:spacing w:val="-1"/>
        </w:rPr>
        <w:t xml:space="preserve"> </w:t>
      </w:r>
      <w:r>
        <w:t>c.l49</w:t>
      </w:r>
      <w:r>
        <w:rPr>
          <w:spacing w:val="-4"/>
        </w:rPr>
        <w:t xml:space="preserve"> </w:t>
      </w:r>
      <w:r>
        <w:t>§§26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27H</w:t>
      </w:r>
      <w:r>
        <w:rPr>
          <w:spacing w:val="-3"/>
        </w:rPr>
        <w:t xml:space="preserve"> </w:t>
      </w:r>
      <w:r>
        <w:rPr>
          <w:spacing w:val="-2"/>
        </w:rPr>
        <w:t>inclusive.</w:t>
      </w:r>
    </w:p>
    <w:p w14:paraId="2690A412" w14:textId="77777777" w:rsidR="00360DDC" w:rsidRDefault="00360DDC">
      <w:pPr>
        <w:pStyle w:val="BodyText"/>
      </w:pPr>
    </w:p>
    <w:p w14:paraId="15F314FE" w14:textId="77777777" w:rsidR="00360DDC" w:rsidRDefault="00993A4E">
      <w:pPr>
        <w:pStyle w:val="Heading1"/>
        <w:ind w:left="102"/>
      </w:pPr>
      <w:r>
        <w:rPr>
          <w:color w:val="FF0000"/>
        </w:rPr>
        <w:t>THIS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PROJECT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BEING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ELECTRONICALLY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BID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HARD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COPY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BIDS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4"/>
        </w:rPr>
        <w:t>WILL</w:t>
      </w:r>
    </w:p>
    <w:p w14:paraId="29790E92" w14:textId="77777777" w:rsidR="00360DDC" w:rsidRDefault="00993A4E">
      <w:pPr>
        <w:pStyle w:val="BodyText"/>
        <w:ind w:left="102" w:right="72"/>
      </w:pPr>
      <w:r>
        <w:rPr>
          <w:b/>
          <w:color w:val="FF0000"/>
        </w:rPr>
        <w:t>NOT BE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ACCEPTED</w:t>
      </w:r>
      <w:r>
        <w:rPr>
          <w:color w:val="FF0000"/>
        </w:rPr>
        <w:t>.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Please review the instructions in the bid documents on how to register as an electronic bidder.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 xml:space="preserve">The bids are to be prepared and submitted at </w:t>
      </w:r>
      <w:hyperlink r:id="rId6">
        <w:r>
          <w:rPr>
            <w:color w:val="FF0000"/>
            <w:u w:val="single" w:color="FF0000"/>
          </w:rPr>
          <w:t>www.biddocsonline.com</w:t>
        </w:r>
      </w:hyperlink>
      <w:r>
        <w:rPr>
          <w:color w:val="FF0000"/>
          <w:spacing w:val="-3"/>
        </w:rPr>
        <w:t xml:space="preserve"> </w:t>
      </w:r>
      <w:r>
        <w:rPr>
          <w:color w:val="FF0000"/>
        </w:rPr>
        <w:t>.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Tutorial</w:t>
      </w:r>
      <w:r>
        <w:rPr>
          <w:color w:val="FF0000"/>
        </w:rPr>
        <w:t>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instructions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how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complete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electronic bid documents are available online (click on the "Tutorial" tab at the bottom footer).</w:t>
      </w:r>
    </w:p>
    <w:p w14:paraId="2430B6A8" w14:textId="77777777" w:rsidR="00360DDC" w:rsidRDefault="00360DDC">
      <w:pPr>
        <w:pStyle w:val="BodyText"/>
      </w:pPr>
    </w:p>
    <w:p w14:paraId="7BDC06AC" w14:textId="77777777" w:rsidR="00360DDC" w:rsidRDefault="00993A4E">
      <w:pPr>
        <w:pStyle w:val="BodyText"/>
        <w:ind w:left="102"/>
      </w:pPr>
      <w:r>
        <w:t>General bidders must be certified by the Division of Capital Asset Management and Maintenance</w:t>
      </w:r>
      <w:r>
        <w:rPr>
          <w:spacing w:val="-3"/>
        </w:rPr>
        <w:t xml:space="preserve"> </w:t>
      </w:r>
      <w:r>
        <w:t>(DCAMM)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category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work, </w:t>
      </w:r>
      <w:r>
        <w:rPr>
          <w:b/>
        </w:rPr>
        <w:t>Electrical</w:t>
      </w:r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a current DCAMM Certificate of Eligibility and signed DCAMM Prime/General Contractor Update</w:t>
      </w:r>
      <w:r>
        <w:t xml:space="preserve"> Statement.</w:t>
      </w:r>
    </w:p>
    <w:p w14:paraId="42F8E4CD" w14:textId="77777777" w:rsidR="00360DDC" w:rsidRDefault="00360DDC">
      <w:pPr>
        <w:pStyle w:val="BodyText"/>
      </w:pPr>
    </w:p>
    <w:p w14:paraId="616E711A" w14:textId="77777777" w:rsidR="00360DDC" w:rsidRDefault="00993A4E">
      <w:pPr>
        <w:ind w:left="102"/>
        <w:rPr>
          <w:sz w:val="24"/>
        </w:rPr>
      </w:pPr>
      <w:r>
        <w:rPr>
          <w:sz w:val="24"/>
        </w:rPr>
        <w:t>General</w:t>
      </w:r>
      <w:r>
        <w:rPr>
          <w:spacing w:val="-6"/>
          <w:sz w:val="24"/>
        </w:rPr>
        <w:t xml:space="preserve"> </w:t>
      </w:r>
      <w:r>
        <w:rPr>
          <w:sz w:val="24"/>
        </w:rPr>
        <w:t>Bids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received</w:t>
      </w:r>
      <w:r>
        <w:rPr>
          <w:spacing w:val="-6"/>
          <w:sz w:val="24"/>
        </w:rPr>
        <w:t xml:space="preserve"> </w:t>
      </w:r>
      <w:r>
        <w:rPr>
          <w:sz w:val="24"/>
        </w:rPr>
        <w:t>until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11:00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Thursday,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29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June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publicly opened online, forthwith.</w:t>
      </w:r>
    </w:p>
    <w:p w14:paraId="64F5CA1C" w14:textId="77777777" w:rsidR="00360DDC" w:rsidRDefault="00360DDC">
      <w:pPr>
        <w:pStyle w:val="BodyText"/>
      </w:pPr>
    </w:p>
    <w:p w14:paraId="445781F1" w14:textId="77777777" w:rsidR="00360DDC" w:rsidRDefault="00993A4E">
      <w:pPr>
        <w:pStyle w:val="BodyText"/>
        <w:ind w:left="101"/>
      </w:pPr>
      <w:r>
        <w:t>Filed</w:t>
      </w:r>
      <w:r>
        <w:rPr>
          <w:spacing w:val="-4"/>
        </w:rPr>
        <w:t xml:space="preserve"> </w:t>
      </w:r>
      <w:r>
        <w:t>Sub-bids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trades</w:t>
      </w:r>
      <w:r>
        <w:rPr>
          <w:spacing w:val="-3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publicly</w:t>
      </w:r>
      <w:r>
        <w:rPr>
          <w:spacing w:val="-4"/>
        </w:rPr>
        <w:t xml:space="preserve"> </w:t>
      </w:r>
      <w:r>
        <w:t>opened online, forthwith.</w:t>
      </w:r>
    </w:p>
    <w:p w14:paraId="6C20D85C" w14:textId="77777777" w:rsidR="00360DDC" w:rsidRDefault="00360DDC">
      <w:pPr>
        <w:pStyle w:val="BodyText"/>
        <w:rPr>
          <w:sz w:val="26"/>
        </w:rPr>
      </w:pPr>
    </w:p>
    <w:p w14:paraId="43192B25" w14:textId="77777777" w:rsidR="00360DDC" w:rsidRDefault="00360DDC">
      <w:pPr>
        <w:pStyle w:val="BodyText"/>
        <w:rPr>
          <w:sz w:val="22"/>
        </w:rPr>
      </w:pPr>
    </w:p>
    <w:p w14:paraId="37990FAC" w14:textId="77777777" w:rsidR="00360DDC" w:rsidRDefault="00993A4E">
      <w:pPr>
        <w:pStyle w:val="Heading1"/>
      </w:pPr>
      <w:r>
        <w:rPr>
          <w:spacing w:val="-2"/>
        </w:rPr>
        <w:t>SUBTRADES</w:t>
      </w:r>
    </w:p>
    <w:p w14:paraId="05FAFC2D" w14:textId="77777777" w:rsidR="00360DDC" w:rsidRDefault="00360DDC">
      <w:pPr>
        <w:pStyle w:val="BodyText"/>
        <w:rPr>
          <w:b/>
        </w:rPr>
      </w:pPr>
    </w:p>
    <w:p w14:paraId="08A8F0CA" w14:textId="77777777" w:rsidR="00360DDC" w:rsidRDefault="00993A4E">
      <w:pPr>
        <w:pStyle w:val="BodyText"/>
        <w:ind w:left="101"/>
      </w:pPr>
      <w:r>
        <w:rPr>
          <w:spacing w:val="-4"/>
        </w:rPr>
        <w:t>NONE</w:t>
      </w:r>
    </w:p>
    <w:p w14:paraId="542A2FD3" w14:textId="77777777" w:rsidR="00360DDC" w:rsidRDefault="00360DDC">
      <w:pPr>
        <w:pStyle w:val="BodyText"/>
        <w:rPr>
          <w:sz w:val="26"/>
        </w:rPr>
      </w:pPr>
    </w:p>
    <w:p w14:paraId="7179A590" w14:textId="77777777" w:rsidR="00360DDC" w:rsidRDefault="00360DDC">
      <w:pPr>
        <w:pStyle w:val="BodyText"/>
        <w:rPr>
          <w:sz w:val="22"/>
        </w:rPr>
      </w:pPr>
    </w:p>
    <w:p w14:paraId="62D18570" w14:textId="77777777" w:rsidR="00360DDC" w:rsidRDefault="00993A4E">
      <w:pPr>
        <w:pStyle w:val="BodyText"/>
        <w:ind w:left="102" w:right="72"/>
      </w:pPr>
      <w:r>
        <w:t>All</w:t>
      </w:r>
      <w:r>
        <w:rPr>
          <w:spacing w:val="-6"/>
        </w:rPr>
        <w:t xml:space="preserve"> </w:t>
      </w:r>
      <w:r>
        <w:t>Bids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7">
        <w:r>
          <w:rPr>
            <w:color w:val="0000FF"/>
            <w:u w:val="single" w:color="0000FF"/>
          </w:rPr>
          <w:t>www.biddocsonline.com</w:t>
        </w:r>
      </w:hyperlink>
      <w:r>
        <w:rPr>
          <w:color w:val="0000FF"/>
          <w:spacing w:val="4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later than the date and time specified above.</w:t>
      </w:r>
    </w:p>
    <w:p w14:paraId="1AF90AE8" w14:textId="77777777" w:rsidR="00360DDC" w:rsidRDefault="00993A4E">
      <w:pPr>
        <w:pStyle w:val="BodyText"/>
        <w:spacing w:before="1"/>
        <w:ind w:left="102" w:right="72"/>
        <w:rPr>
          <w:b/>
        </w:rPr>
      </w:pPr>
      <w:r>
        <w:t>General</w:t>
      </w:r>
      <w:r>
        <w:rPr>
          <w:spacing w:val="-13"/>
        </w:rPr>
        <w:t xml:space="preserve"> </w:t>
      </w:r>
      <w:r>
        <w:t>bids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sub-bids</w:t>
      </w:r>
      <w:r>
        <w:rPr>
          <w:spacing w:val="-14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accompanied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bid</w:t>
      </w:r>
      <w:r>
        <w:rPr>
          <w:spacing w:val="-14"/>
        </w:rPr>
        <w:t xml:space="preserve"> </w:t>
      </w:r>
      <w:r>
        <w:t>deposit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less</w:t>
      </w:r>
      <w:r>
        <w:rPr>
          <w:spacing w:val="-15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five (5%)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greatest</w:t>
      </w:r>
      <w:r>
        <w:rPr>
          <w:spacing w:val="-5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(considering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alternates),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 xml:space="preserve">payable to the </w:t>
      </w:r>
      <w:r>
        <w:rPr>
          <w:b/>
        </w:rPr>
        <w:t>Merrimac Housing Authority.</w:t>
      </w:r>
    </w:p>
    <w:p w14:paraId="5F242B5D" w14:textId="77777777" w:rsidR="00360DDC" w:rsidRDefault="00360DDC">
      <w:pPr>
        <w:sectPr w:rsidR="00360DDC">
          <w:footerReference w:type="default" r:id="rId8"/>
          <w:type w:val="continuous"/>
          <w:pgSz w:w="12240" w:h="15840"/>
          <w:pgMar w:top="1360" w:right="1360" w:bottom="1260" w:left="1340" w:header="0" w:footer="1063" w:gutter="0"/>
          <w:pgNumType w:start="1"/>
          <w:cols w:space="720"/>
        </w:sectPr>
      </w:pPr>
    </w:p>
    <w:p w14:paraId="09A07AC3" w14:textId="77777777" w:rsidR="00360DDC" w:rsidRDefault="00993A4E">
      <w:pPr>
        <w:pStyle w:val="BodyText"/>
        <w:spacing w:before="81"/>
        <w:ind w:left="102"/>
      </w:pPr>
      <w:r>
        <w:lastRenderedPageBreak/>
        <w:t xml:space="preserve">Bid Forms and Contract Documents will be available for pick-up at </w:t>
      </w:r>
      <w:hyperlink r:id="rId9">
        <w:r>
          <w:rPr>
            <w:color w:val="0000FF"/>
            <w:u w:val="single" w:color="0000FF"/>
          </w:rPr>
          <w:t>www.biddocsonline.com</w:t>
        </w:r>
      </w:hyperlink>
      <w:r>
        <w:rPr>
          <w:color w:val="0000FF"/>
          <w:spacing w:val="26"/>
        </w:rPr>
        <w:t xml:space="preserve"> </w:t>
      </w:r>
      <w:r>
        <w:t>(may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viewed</w:t>
      </w:r>
      <w:r>
        <w:rPr>
          <w:spacing w:val="-16"/>
        </w:rPr>
        <w:t xml:space="preserve"> </w:t>
      </w:r>
      <w:r>
        <w:t>electronically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hardcopy</w:t>
      </w:r>
      <w:r>
        <w:rPr>
          <w:spacing w:val="-16"/>
        </w:rPr>
        <w:t xml:space="preserve"> </w:t>
      </w:r>
      <w:r>
        <w:t>requested</w:t>
      </w:r>
      <w:r>
        <w:t>)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at Nashoba</w:t>
      </w:r>
      <w:r>
        <w:rPr>
          <w:spacing w:val="-2"/>
        </w:rPr>
        <w:t xml:space="preserve"> </w:t>
      </w:r>
      <w:r>
        <w:t>Blue,</w:t>
      </w:r>
      <w:r>
        <w:rPr>
          <w:spacing w:val="-3"/>
        </w:rPr>
        <w:t xml:space="preserve"> </w:t>
      </w:r>
      <w:r>
        <w:t>Inc.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433</w:t>
      </w:r>
      <w:r>
        <w:rPr>
          <w:spacing w:val="-3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Street,</w:t>
      </w:r>
      <w:r>
        <w:rPr>
          <w:spacing w:val="-3"/>
        </w:rPr>
        <w:t xml:space="preserve"> </w:t>
      </w:r>
      <w:r>
        <w:t>Hudson,</w:t>
      </w:r>
      <w:r>
        <w:rPr>
          <w:spacing w:val="-3"/>
        </w:rPr>
        <w:t xml:space="preserve"> </w:t>
      </w:r>
      <w:r>
        <w:t>MA</w:t>
      </w:r>
      <w:r>
        <w:rPr>
          <w:spacing w:val="40"/>
        </w:rPr>
        <w:t xml:space="preserve"> </w:t>
      </w:r>
      <w:r>
        <w:t>01749</w:t>
      </w:r>
      <w:r>
        <w:rPr>
          <w:spacing w:val="-3"/>
        </w:rPr>
        <w:t xml:space="preserve"> </w:t>
      </w:r>
      <w:r>
        <w:t>(978-568-1167).</w:t>
      </w:r>
    </w:p>
    <w:p w14:paraId="6C92347F" w14:textId="77777777" w:rsidR="00360DDC" w:rsidRDefault="00360DDC">
      <w:pPr>
        <w:pStyle w:val="BodyText"/>
        <w:spacing w:before="11"/>
        <w:rPr>
          <w:sz w:val="23"/>
        </w:rPr>
      </w:pPr>
    </w:p>
    <w:p w14:paraId="3FF4EC0A" w14:textId="77777777" w:rsidR="00360DDC" w:rsidRDefault="00993A4E">
      <w:pPr>
        <w:pStyle w:val="BodyText"/>
        <w:ind w:left="102"/>
      </w:pP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deposit</w:t>
      </w:r>
      <w:r>
        <w:rPr>
          <w:spacing w:val="-4"/>
        </w:rPr>
        <w:t xml:space="preserve"> </w:t>
      </w:r>
      <w:r>
        <w:t xml:space="preserve">of </w:t>
      </w:r>
      <w:r>
        <w:rPr>
          <w:b/>
        </w:rPr>
        <w:t>$50.00</w:t>
      </w:r>
      <w:r>
        <w:rPr>
          <w:b/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(maximum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sets)</w:t>
      </w:r>
      <w:r>
        <w:rPr>
          <w:spacing w:val="-1"/>
        </w:rPr>
        <w:t xml:space="preserve"> </w:t>
      </w:r>
      <w:r>
        <w:rPr>
          <w:u w:val="single"/>
        </w:rPr>
        <w:t>payable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5"/>
          <w:u w:val="single"/>
        </w:rPr>
        <w:t xml:space="preserve"> </w:t>
      </w:r>
      <w:r>
        <w:rPr>
          <w:u w:val="single"/>
        </w:rPr>
        <w:t>BidDocs</w:t>
      </w:r>
      <w:r>
        <w:t xml:space="preserve"> </w:t>
      </w:r>
      <w:r>
        <w:rPr>
          <w:u w:val="single"/>
        </w:rPr>
        <w:t>ONLINE Inc</w:t>
      </w:r>
      <w:r>
        <w:t>.</w:t>
      </w:r>
    </w:p>
    <w:p w14:paraId="321017DF" w14:textId="77777777" w:rsidR="00360DDC" w:rsidRDefault="00360DDC">
      <w:pPr>
        <w:pStyle w:val="BodyText"/>
      </w:pPr>
    </w:p>
    <w:p w14:paraId="2E70907E" w14:textId="77777777" w:rsidR="00360DDC" w:rsidRDefault="00993A4E">
      <w:pPr>
        <w:pStyle w:val="BodyText"/>
        <w:ind w:left="101" w:right="72"/>
        <w:rPr>
          <w:b/>
          <w:sz w:val="22"/>
        </w:rPr>
      </w:pPr>
      <w:r>
        <w:t>Plan</w:t>
      </w:r>
      <w:r>
        <w:rPr>
          <w:spacing w:val="-4"/>
        </w:rPr>
        <w:t xml:space="preserve"> </w:t>
      </w:r>
      <w:r>
        <w:t>deposits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electronically</w:t>
      </w:r>
      <w:r>
        <w:rPr>
          <w:spacing w:val="-4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check.</w:t>
      </w:r>
      <w:r>
        <w:rPr>
          <w:spacing w:val="80"/>
          <w:w w:val="15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deposit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refunded</w:t>
      </w:r>
      <w:r>
        <w:rPr>
          <w:spacing w:val="-3"/>
        </w:rPr>
        <w:t xml:space="preserve"> </w:t>
      </w:r>
      <w:r>
        <w:t>for 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sets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bidders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sub-bidders</w:t>
      </w:r>
      <w:r>
        <w:rPr>
          <w:spacing w:val="-3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sets in</w:t>
      </w:r>
      <w:r>
        <w:rPr>
          <w:spacing w:val="-6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condition</w:t>
      </w:r>
      <w:r>
        <w:rPr>
          <w:spacing w:val="-4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thirty</w:t>
      </w:r>
      <w:r>
        <w:rPr>
          <w:spacing w:val="-4"/>
        </w:rPr>
        <w:t xml:space="preserve"> </w:t>
      </w:r>
      <w:r>
        <w:t>(30)</w:t>
      </w:r>
      <w:r>
        <w:rPr>
          <w:spacing w:val="-6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receipt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bids.</w:t>
      </w:r>
      <w:r>
        <w:rPr>
          <w:spacing w:val="40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deposit shall</w:t>
      </w:r>
      <w:r>
        <w:rPr>
          <w:spacing w:val="-17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property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Awarding</w:t>
      </w:r>
      <w:r>
        <w:rPr>
          <w:spacing w:val="-17"/>
        </w:rPr>
        <w:t xml:space="preserve"> </w:t>
      </w:r>
      <w:r>
        <w:t>Authority.</w:t>
      </w:r>
      <w:r>
        <w:rPr>
          <w:spacing w:val="37"/>
        </w:rPr>
        <w:t xml:space="preserve"> </w:t>
      </w:r>
      <w:r>
        <w:rPr>
          <w:sz w:val="22"/>
        </w:rPr>
        <w:t>Additional</w:t>
      </w:r>
      <w:r>
        <w:rPr>
          <w:spacing w:val="-10"/>
          <w:sz w:val="22"/>
        </w:rPr>
        <w:t xml:space="preserve"> </w:t>
      </w:r>
      <w:r>
        <w:rPr>
          <w:sz w:val="22"/>
        </w:rPr>
        <w:t>sets</w:t>
      </w:r>
      <w:r>
        <w:rPr>
          <w:spacing w:val="-9"/>
          <w:sz w:val="22"/>
        </w:rPr>
        <w:t xml:space="preserve"> </w:t>
      </w:r>
      <w:r>
        <w:rPr>
          <w:sz w:val="22"/>
        </w:rPr>
        <w:t>may</w:t>
      </w:r>
      <w:r>
        <w:rPr>
          <w:spacing w:val="-10"/>
          <w:sz w:val="22"/>
        </w:rPr>
        <w:t xml:space="preserve"> </w:t>
      </w:r>
      <w:r>
        <w:rPr>
          <w:sz w:val="22"/>
        </w:rPr>
        <w:t>be</w:t>
      </w:r>
      <w:r>
        <w:rPr>
          <w:spacing w:val="-10"/>
          <w:sz w:val="22"/>
        </w:rPr>
        <w:t xml:space="preserve"> </w:t>
      </w:r>
      <w:r>
        <w:rPr>
          <w:sz w:val="22"/>
        </w:rPr>
        <w:t>purchased</w:t>
      </w:r>
      <w:r>
        <w:rPr>
          <w:spacing w:val="-10"/>
          <w:sz w:val="22"/>
        </w:rPr>
        <w:t xml:space="preserve"> </w:t>
      </w:r>
      <w:r>
        <w:rPr>
          <w:sz w:val="22"/>
        </w:rPr>
        <w:t>for</w:t>
      </w:r>
      <w:r>
        <w:rPr>
          <w:spacing w:val="-7"/>
          <w:sz w:val="22"/>
        </w:rPr>
        <w:t xml:space="preserve"> </w:t>
      </w:r>
      <w:r>
        <w:rPr>
          <w:b/>
          <w:sz w:val="22"/>
        </w:rPr>
        <w:t>$50.00</w:t>
      </w:r>
    </w:p>
    <w:p w14:paraId="2F63FA61" w14:textId="77777777" w:rsidR="00360DDC" w:rsidRDefault="00360DDC">
      <w:pPr>
        <w:pStyle w:val="BodyText"/>
        <w:rPr>
          <w:b/>
        </w:rPr>
      </w:pPr>
    </w:p>
    <w:p w14:paraId="29893574" w14:textId="77777777" w:rsidR="00360DDC" w:rsidRDefault="00993A4E">
      <w:pPr>
        <w:pStyle w:val="BodyText"/>
        <w:ind w:left="102"/>
      </w:pPr>
      <w:r>
        <w:t>Bidders</w:t>
      </w:r>
      <w:r>
        <w:rPr>
          <w:spacing w:val="-17"/>
        </w:rPr>
        <w:t xml:space="preserve"> </w:t>
      </w:r>
      <w:r>
        <w:t>requesting</w:t>
      </w:r>
      <w:r>
        <w:rPr>
          <w:spacing w:val="-17"/>
        </w:rPr>
        <w:t xml:space="preserve"> </w:t>
      </w:r>
      <w:r>
        <w:t>Contract</w:t>
      </w:r>
      <w:r>
        <w:rPr>
          <w:spacing w:val="-16"/>
        </w:rPr>
        <w:t xml:space="preserve"> </w:t>
      </w:r>
      <w:r>
        <w:t>Documents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mailed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them</w:t>
      </w:r>
      <w:r>
        <w:rPr>
          <w:spacing w:val="-17"/>
        </w:rPr>
        <w:t xml:space="preserve"> </w:t>
      </w:r>
      <w:r>
        <w:t>shall</w:t>
      </w:r>
      <w:r>
        <w:rPr>
          <w:spacing w:val="-16"/>
        </w:rPr>
        <w:t xml:space="preserve"> </w:t>
      </w:r>
      <w:r>
        <w:t>include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separate check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b/>
        </w:rPr>
        <w:t>$40.00</w:t>
      </w:r>
      <w:r>
        <w:rPr>
          <w:b/>
          <w:spacing w:val="-3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UPS</w:t>
      </w:r>
      <w:r>
        <w:rPr>
          <w:spacing w:val="-6"/>
        </w:rPr>
        <w:t xml:space="preserve"> </w:t>
      </w:r>
      <w:r>
        <w:t>Ground</w:t>
      </w:r>
      <w:r>
        <w:rPr>
          <w:spacing w:val="-5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$65.00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UPS</w:t>
      </w:r>
      <w:r>
        <w:rPr>
          <w:spacing w:val="-6"/>
        </w:rPr>
        <w:t xml:space="preserve"> </w:t>
      </w:r>
      <w:r>
        <w:t>overnight),</w:t>
      </w:r>
      <w:r>
        <w:rPr>
          <w:spacing w:val="-6"/>
        </w:rPr>
        <w:t xml:space="preserve"> </w:t>
      </w:r>
      <w:r>
        <w:t>non- refundable,</w:t>
      </w:r>
      <w:r>
        <w:rPr>
          <w:spacing w:val="-2"/>
        </w:rPr>
        <w:t xml:space="preserve"> </w:t>
      </w:r>
      <w:r>
        <w:t>payable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BidDocs ONLINE</w:t>
      </w:r>
      <w:r>
        <w:rPr>
          <w:spacing w:val="-2"/>
        </w:rPr>
        <w:t xml:space="preserve"> </w:t>
      </w:r>
      <w:r>
        <w:t>Inc.,</w:t>
      </w:r>
      <w:r>
        <w:rPr>
          <w:spacing w:val="-2"/>
        </w:rPr>
        <w:t xml:space="preserve"> </w:t>
      </w:r>
      <w:r>
        <w:t>to cover</w:t>
      </w:r>
      <w:r>
        <w:rPr>
          <w:spacing w:val="-2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costs.</w:t>
      </w:r>
    </w:p>
    <w:p w14:paraId="0FD4714B" w14:textId="77777777" w:rsidR="00360DDC" w:rsidRDefault="00360DDC">
      <w:pPr>
        <w:pStyle w:val="BodyText"/>
      </w:pPr>
    </w:p>
    <w:p w14:paraId="640B0F07" w14:textId="77777777" w:rsidR="00360DDC" w:rsidRDefault="00993A4E">
      <w:pPr>
        <w:ind w:left="101"/>
        <w:rPr>
          <w:b/>
          <w:sz w:val="24"/>
        </w:rPr>
      </w:pPr>
      <w:r>
        <w:rPr>
          <w:sz w:val="24"/>
        </w:rPr>
        <w:t>General</w:t>
      </w:r>
      <w:r>
        <w:rPr>
          <w:spacing w:val="-15"/>
          <w:sz w:val="24"/>
        </w:rPr>
        <w:t xml:space="preserve"> </w:t>
      </w:r>
      <w:r>
        <w:rPr>
          <w:sz w:val="24"/>
        </w:rPr>
        <w:t>bidders</w:t>
      </w:r>
      <w:r>
        <w:rPr>
          <w:spacing w:val="-16"/>
          <w:sz w:val="24"/>
        </w:rPr>
        <w:t xml:space="preserve"> </w:t>
      </w:r>
      <w:r>
        <w:rPr>
          <w:sz w:val="24"/>
        </w:rPr>
        <w:t>must</w:t>
      </w:r>
      <w:r>
        <w:rPr>
          <w:spacing w:val="-16"/>
          <w:sz w:val="24"/>
        </w:rPr>
        <w:t xml:space="preserve"> </w:t>
      </w:r>
      <w:r>
        <w:rPr>
          <w:sz w:val="24"/>
        </w:rPr>
        <w:t>agree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z w:val="24"/>
        </w:rPr>
        <w:t>minority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women</w:t>
      </w:r>
      <w:r>
        <w:rPr>
          <w:spacing w:val="-17"/>
          <w:sz w:val="24"/>
        </w:rPr>
        <w:t xml:space="preserve"> </w:t>
      </w:r>
      <w:r>
        <w:rPr>
          <w:sz w:val="24"/>
        </w:rPr>
        <w:t>business</w:t>
      </w:r>
      <w:r>
        <w:rPr>
          <w:spacing w:val="-16"/>
          <w:sz w:val="24"/>
        </w:rPr>
        <w:t xml:space="preserve"> </w:t>
      </w:r>
      <w:r>
        <w:rPr>
          <w:sz w:val="24"/>
        </w:rPr>
        <w:t>enterprises</w:t>
      </w:r>
      <w:r>
        <w:rPr>
          <w:spacing w:val="-16"/>
          <w:sz w:val="24"/>
        </w:rPr>
        <w:t xml:space="preserve"> </w:t>
      </w:r>
      <w:r>
        <w:rPr>
          <w:sz w:val="24"/>
        </w:rPr>
        <w:t>as certified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Supplier</w:t>
      </w:r>
      <w:r>
        <w:rPr>
          <w:spacing w:val="-3"/>
          <w:sz w:val="24"/>
        </w:rPr>
        <w:t xml:space="preserve"> </w:t>
      </w:r>
      <w:r>
        <w:rPr>
          <w:sz w:val="24"/>
        </w:rPr>
        <w:t>Diversity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(SDO),</w:t>
      </w:r>
      <w:r>
        <w:rPr>
          <w:spacing w:val="-3"/>
          <w:sz w:val="24"/>
        </w:rPr>
        <w:t xml:space="preserve"> </w:t>
      </w:r>
      <w:r>
        <w:rPr>
          <w:sz w:val="24"/>
        </w:rPr>
        <w:t>formerly</w:t>
      </w:r>
      <w:r>
        <w:rPr>
          <w:spacing w:val="-3"/>
          <w:sz w:val="24"/>
        </w:rPr>
        <w:t xml:space="preserve"> </w:t>
      </w:r>
      <w:r>
        <w:rPr>
          <w:sz w:val="24"/>
        </w:rPr>
        <w:t>known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SOMWBA.</w:t>
      </w:r>
      <w:r>
        <w:rPr>
          <w:spacing w:val="40"/>
          <w:sz w:val="24"/>
        </w:rPr>
        <w:t xml:space="preserve"> </w:t>
      </w:r>
      <w:r>
        <w:rPr>
          <w:sz w:val="24"/>
        </w:rPr>
        <w:t>The combined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2"/>
          <w:sz w:val="24"/>
        </w:rPr>
        <w:t xml:space="preserve"> </w:t>
      </w:r>
      <w:r>
        <w:rPr>
          <w:sz w:val="24"/>
        </w:rPr>
        <w:t>benchmark</w:t>
      </w:r>
      <w:r>
        <w:rPr>
          <w:spacing w:val="-3"/>
          <w:sz w:val="24"/>
        </w:rPr>
        <w:t xml:space="preserve"> </w:t>
      </w:r>
      <w:r>
        <w:rPr>
          <w:sz w:val="24"/>
        </w:rPr>
        <w:t>reserved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enterprises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less</w:t>
      </w:r>
      <w:r>
        <w:rPr>
          <w:spacing w:val="-6"/>
          <w:sz w:val="24"/>
        </w:rPr>
        <w:t xml:space="preserve"> </w:t>
      </w:r>
      <w:r>
        <w:rPr>
          <w:sz w:val="24"/>
        </w:rPr>
        <w:t>than 10.4%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accepted</w:t>
      </w:r>
      <w:r>
        <w:rPr>
          <w:spacing w:val="-4"/>
          <w:sz w:val="24"/>
        </w:rPr>
        <w:t xml:space="preserve"> </w:t>
      </w:r>
      <w:r>
        <w:rPr>
          <w:sz w:val="24"/>
        </w:rPr>
        <w:t>alternates.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Request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waivers 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sent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DHCD (</w:t>
      </w:r>
      <w:r>
        <w:rPr>
          <w:b/>
          <w:color w:val="0000FF"/>
          <w:sz w:val="24"/>
          <w:u w:val="single" w:color="0000FF"/>
        </w:rPr>
        <w:t>David.McClave@mass.gov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calendar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General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Bid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estimated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less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$500,000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calendar days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prior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Bid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estimated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$500,000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more</w:t>
      </w:r>
    </w:p>
    <w:p w14:paraId="174C7602" w14:textId="77777777" w:rsidR="00360DDC" w:rsidRDefault="00993A4E">
      <w:pPr>
        <w:pStyle w:val="Heading1"/>
        <w:spacing w:before="1"/>
        <w:rPr>
          <w:i/>
        </w:rPr>
      </w:pPr>
      <w:r>
        <w:t>-</w:t>
      </w:r>
      <w:r>
        <w:rPr>
          <w:spacing w:val="-1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WAIVERS</w:t>
      </w:r>
      <w:r>
        <w:rPr>
          <w:spacing w:val="-8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GRANTED</w:t>
      </w:r>
      <w:r>
        <w:rPr>
          <w:spacing w:val="-13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BID</w:t>
      </w:r>
      <w:r>
        <w:rPr>
          <w:spacing w:val="-10"/>
        </w:rPr>
        <w:t xml:space="preserve"> </w:t>
      </w:r>
      <w:r>
        <w:t>DATE.</w:t>
      </w:r>
      <w:r>
        <w:rPr>
          <w:spacing w:val="52"/>
        </w:rPr>
        <w:t xml:space="preserve"> </w:t>
      </w:r>
      <w:r>
        <w:rPr>
          <w:i/>
        </w:rPr>
        <w:t>See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Contract</w:t>
      </w:r>
    </w:p>
    <w:p w14:paraId="6B57E4DE" w14:textId="77777777" w:rsidR="00360DDC" w:rsidRDefault="00993A4E">
      <w:pPr>
        <w:ind w:left="101"/>
        <w:rPr>
          <w:b/>
          <w:i/>
          <w:sz w:val="24"/>
        </w:rPr>
      </w:pPr>
      <w:r>
        <w:rPr>
          <w:b/>
          <w:i/>
          <w:sz w:val="24"/>
        </w:rPr>
        <w:t>Documents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Article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Instructions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pacing w:val="-2"/>
          <w:sz w:val="24"/>
        </w:rPr>
        <w:t>Bidders.</w:t>
      </w:r>
    </w:p>
    <w:p w14:paraId="25F4170E" w14:textId="77777777" w:rsidR="00360DDC" w:rsidRDefault="00360DDC">
      <w:pPr>
        <w:pStyle w:val="BodyText"/>
        <w:rPr>
          <w:b/>
          <w:i/>
        </w:rPr>
      </w:pPr>
    </w:p>
    <w:p w14:paraId="2025380C" w14:textId="77777777" w:rsidR="00360DDC" w:rsidRDefault="00993A4E">
      <w:pPr>
        <w:pStyle w:val="BodyText"/>
        <w:ind w:left="101"/>
      </w:pPr>
      <w:r>
        <w:t>PRE-BID</w:t>
      </w:r>
      <w:r>
        <w:rPr>
          <w:spacing w:val="-8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rPr>
          <w:spacing w:val="-2"/>
        </w:rPr>
        <w:t>VISIT:</w:t>
      </w:r>
    </w:p>
    <w:p w14:paraId="4EE3F488" w14:textId="77777777" w:rsidR="00360DDC" w:rsidRDefault="00993A4E">
      <w:pPr>
        <w:pStyle w:val="BodyText"/>
        <w:ind w:left="101" w:right="3044"/>
      </w:pPr>
      <w:r>
        <w:t>Date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Time:</w:t>
      </w:r>
      <w:r>
        <w:rPr>
          <w:spacing w:val="-14"/>
        </w:rPr>
        <w:t xml:space="preserve"> </w:t>
      </w:r>
      <w:r>
        <w:t>Tuesday,</w:t>
      </w:r>
      <w:r>
        <w:rPr>
          <w:spacing w:val="-15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June</w:t>
      </w:r>
      <w:r>
        <w:rPr>
          <w:spacing w:val="-12"/>
        </w:rPr>
        <w:t xml:space="preserve"> </w:t>
      </w:r>
      <w:r>
        <w:t>2023</w:t>
      </w:r>
      <w:r>
        <w:rPr>
          <w:spacing w:val="-12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10:00</w:t>
      </w:r>
      <w:r>
        <w:rPr>
          <w:spacing w:val="-17"/>
        </w:rPr>
        <w:t xml:space="preserve"> </w:t>
      </w:r>
      <w:r>
        <w:t>AM Address: 52 Middle Street, Merrimac</w:t>
      </w:r>
    </w:p>
    <w:p w14:paraId="1A28ECE3" w14:textId="77777777" w:rsidR="00360DDC" w:rsidRDefault="00993A4E">
      <w:pPr>
        <w:pStyle w:val="BodyText"/>
        <w:spacing w:line="480" w:lineRule="auto"/>
        <w:ind w:left="101" w:right="391"/>
      </w:pPr>
      <w:r>
        <w:t>Instructions:</w:t>
      </w:r>
      <w:r>
        <w:rPr>
          <w:spacing w:val="-6"/>
        </w:rPr>
        <w:t xml:space="preserve"> </w:t>
      </w:r>
      <w:r>
        <w:t>Bring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attendance.</w:t>
      </w:r>
      <w:r>
        <w:rPr>
          <w:spacing w:val="-6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building. SITE VISIT BY APPOINTMENT: NONE</w:t>
      </w:r>
    </w:p>
    <w:p w14:paraId="2F146E06" w14:textId="77777777" w:rsidR="00360DDC" w:rsidRDefault="00360DDC">
      <w:pPr>
        <w:spacing w:line="480" w:lineRule="auto"/>
        <w:sectPr w:rsidR="00360DDC">
          <w:pgSz w:w="12240" w:h="15840"/>
          <w:pgMar w:top="1360" w:right="1360" w:bottom="1260" w:left="1340" w:header="0" w:footer="1063" w:gutter="0"/>
          <w:cols w:space="720"/>
        </w:sectPr>
      </w:pPr>
    </w:p>
    <w:p w14:paraId="3DCDA071" w14:textId="77777777" w:rsidR="00360DDC" w:rsidRDefault="00993A4E">
      <w:pPr>
        <w:pStyle w:val="BodyText"/>
        <w:ind w:left="101"/>
      </w:pPr>
      <w:r>
        <w:t>The</w:t>
      </w:r>
      <w:r>
        <w:rPr>
          <w:spacing w:val="-14"/>
        </w:rPr>
        <w:t xml:space="preserve"> </w:t>
      </w:r>
      <w:r>
        <w:t>Contract</w:t>
      </w:r>
      <w:r>
        <w:rPr>
          <w:spacing w:val="-13"/>
        </w:rPr>
        <w:t xml:space="preserve"> </w:t>
      </w:r>
      <w:r>
        <w:t>Documents</w:t>
      </w:r>
      <w:r>
        <w:rPr>
          <w:spacing w:val="-13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seen,</w:t>
      </w:r>
      <w:r>
        <w:rPr>
          <w:spacing w:val="-13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removed</w:t>
      </w:r>
      <w:r>
        <w:rPr>
          <w:spacing w:val="-12"/>
        </w:rPr>
        <w:t xml:space="preserve"> </w:t>
      </w:r>
      <w:r>
        <w:rPr>
          <w:spacing w:val="-5"/>
        </w:rPr>
        <w:t>at:</w:t>
      </w:r>
    </w:p>
    <w:p w14:paraId="1490D4BD" w14:textId="77777777" w:rsidR="00360DDC" w:rsidRDefault="00993A4E">
      <w:pPr>
        <w:pStyle w:val="Heading1"/>
        <w:ind w:left="209"/>
      </w:pPr>
      <w:r>
        <w:t>Merrimac</w:t>
      </w:r>
      <w:r>
        <w:rPr>
          <w:spacing w:val="-6"/>
        </w:rPr>
        <w:t xml:space="preserve"> </w:t>
      </w:r>
      <w:r>
        <w:t>Housing</w:t>
      </w:r>
      <w:r>
        <w:rPr>
          <w:spacing w:val="-9"/>
        </w:rPr>
        <w:t xml:space="preserve"> </w:t>
      </w:r>
      <w:r>
        <w:rPr>
          <w:spacing w:val="-2"/>
        </w:rPr>
        <w:t>Authority</w:t>
      </w:r>
    </w:p>
    <w:p w14:paraId="133E074B" w14:textId="77777777" w:rsidR="00360DDC" w:rsidRDefault="00993A4E">
      <w:pPr>
        <w:pStyle w:val="BodyText"/>
        <w:ind w:left="209" w:right="1062"/>
      </w:pPr>
      <w:r>
        <w:t>c/o</w:t>
      </w:r>
      <w:r>
        <w:rPr>
          <w:spacing w:val="-17"/>
        </w:rPr>
        <w:t xml:space="preserve"> </w:t>
      </w:r>
      <w:r>
        <w:t>Amesbury</w:t>
      </w:r>
      <w:r>
        <w:rPr>
          <w:spacing w:val="-17"/>
        </w:rPr>
        <w:t xml:space="preserve"> </w:t>
      </w:r>
      <w:r>
        <w:t>Housing</w:t>
      </w:r>
      <w:r>
        <w:rPr>
          <w:spacing w:val="-16"/>
        </w:rPr>
        <w:t xml:space="preserve"> </w:t>
      </w:r>
      <w:r>
        <w:t>Authority,</w:t>
      </w:r>
      <w:r>
        <w:rPr>
          <w:spacing w:val="-17"/>
        </w:rPr>
        <w:t xml:space="preserve"> </w:t>
      </w:r>
      <w:r>
        <w:t>180</w:t>
      </w:r>
      <w:r>
        <w:rPr>
          <w:spacing w:val="-17"/>
        </w:rPr>
        <w:t xml:space="preserve"> </w:t>
      </w:r>
      <w:r>
        <w:t xml:space="preserve">Main </w:t>
      </w:r>
      <w:r>
        <w:rPr>
          <w:spacing w:val="-2"/>
        </w:rPr>
        <w:t>Street</w:t>
      </w:r>
    </w:p>
    <w:p w14:paraId="4DAA774D" w14:textId="77777777" w:rsidR="00360DDC" w:rsidRDefault="00993A4E">
      <w:pPr>
        <w:pStyle w:val="BodyText"/>
        <w:ind w:left="209"/>
      </w:pPr>
      <w:r>
        <w:rPr>
          <w:spacing w:val="-2"/>
        </w:rPr>
        <w:t>Amesbury,</w:t>
      </w:r>
      <w:r>
        <w:rPr>
          <w:spacing w:val="-4"/>
        </w:rPr>
        <w:t xml:space="preserve"> </w:t>
      </w:r>
      <w:r>
        <w:rPr>
          <w:spacing w:val="-2"/>
        </w:rPr>
        <w:t>MA</w:t>
      </w:r>
      <w:r>
        <w:rPr>
          <w:spacing w:val="-8"/>
        </w:rPr>
        <w:t xml:space="preserve"> </w:t>
      </w:r>
      <w:r>
        <w:rPr>
          <w:spacing w:val="-2"/>
        </w:rPr>
        <w:t>01913</w:t>
      </w:r>
    </w:p>
    <w:p w14:paraId="1FAFA183" w14:textId="77777777" w:rsidR="00360DDC" w:rsidRDefault="00993A4E">
      <w:pPr>
        <w:pStyle w:val="BodyText"/>
        <w:ind w:left="209"/>
      </w:pPr>
      <w:r>
        <w:rPr>
          <w:spacing w:val="-2"/>
        </w:rPr>
        <w:t>978-346-</w:t>
      </w:r>
      <w:r>
        <w:rPr>
          <w:spacing w:val="-4"/>
        </w:rPr>
        <w:t>8231</w:t>
      </w:r>
    </w:p>
    <w:p w14:paraId="2FD3DE94" w14:textId="77777777" w:rsidR="00360DDC" w:rsidRDefault="00993A4E">
      <w:pPr>
        <w:rPr>
          <w:sz w:val="24"/>
        </w:rPr>
      </w:pPr>
      <w:r>
        <w:br w:type="column"/>
      </w:r>
    </w:p>
    <w:p w14:paraId="6E0EB23F" w14:textId="77777777" w:rsidR="00360DDC" w:rsidRDefault="00993A4E">
      <w:pPr>
        <w:pStyle w:val="BodyText"/>
        <w:ind w:left="101" w:right="329"/>
      </w:pPr>
      <w:r>
        <w:t>Nashoba</w:t>
      </w:r>
      <w:r>
        <w:rPr>
          <w:spacing w:val="-17"/>
        </w:rPr>
        <w:t xml:space="preserve"> </w:t>
      </w:r>
      <w:r>
        <w:t>Blue</w:t>
      </w:r>
      <w:r>
        <w:rPr>
          <w:spacing w:val="-17"/>
        </w:rPr>
        <w:t xml:space="preserve"> </w:t>
      </w:r>
      <w:r>
        <w:t>Inc. 433 Main Street</w:t>
      </w:r>
    </w:p>
    <w:p w14:paraId="44D91CF6" w14:textId="77777777" w:rsidR="00360DDC" w:rsidRDefault="00993A4E">
      <w:pPr>
        <w:pStyle w:val="BodyText"/>
        <w:ind w:left="101"/>
      </w:pPr>
      <w:r>
        <w:t>Hudson,</w:t>
      </w:r>
      <w:r>
        <w:rPr>
          <w:spacing w:val="-4"/>
        </w:rPr>
        <w:t xml:space="preserve"> </w:t>
      </w:r>
      <w:r>
        <w:t>MA</w:t>
      </w:r>
      <w:r>
        <w:rPr>
          <w:spacing w:val="50"/>
        </w:rPr>
        <w:t xml:space="preserve"> </w:t>
      </w:r>
      <w:r>
        <w:rPr>
          <w:spacing w:val="-2"/>
        </w:rPr>
        <w:t>01749</w:t>
      </w:r>
    </w:p>
    <w:p w14:paraId="5838EFCB" w14:textId="77777777" w:rsidR="00360DDC" w:rsidRDefault="00993A4E">
      <w:pPr>
        <w:pStyle w:val="BodyText"/>
        <w:ind w:left="101"/>
      </w:pPr>
      <w:r>
        <w:rPr>
          <w:spacing w:val="-2"/>
        </w:rPr>
        <w:t>978-568-</w:t>
      </w:r>
      <w:r>
        <w:rPr>
          <w:spacing w:val="-4"/>
        </w:rPr>
        <w:t>1167</w:t>
      </w:r>
    </w:p>
    <w:p w14:paraId="1B542434" w14:textId="77777777" w:rsidR="00360DDC" w:rsidRDefault="00360DDC">
      <w:pPr>
        <w:sectPr w:rsidR="00360DDC">
          <w:type w:val="continuous"/>
          <w:pgSz w:w="12240" w:h="15840"/>
          <w:pgMar w:top="1360" w:right="1360" w:bottom="1260" w:left="1340" w:header="0" w:footer="1063" w:gutter="0"/>
          <w:cols w:num="2" w:space="720" w:equalWidth="0">
            <w:col w:w="6345" w:space="457"/>
            <w:col w:w="2738"/>
          </w:cols>
        </w:sectPr>
      </w:pPr>
    </w:p>
    <w:p w14:paraId="05FD901F" w14:textId="2F19ED76" w:rsidR="00360DDC" w:rsidRDefault="00993A4E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703216E" wp14:editId="28BB28D3">
                <wp:simplePos x="0" y="0"/>
                <wp:positionH relativeFrom="page">
                  <wp:posOffset>71120</wp:posOffset>
                </wp:positionH>
                <wp:positionV relativeFrom="page">
                  <wp:posOffset>3972560</wp:posOffset>
                </wp:positionV>
                <wp:extent cx="111125" cy="2113280"/>
                <wp:effectExtent l="0" t="0" r="0" b="0"/>
                <wp:wrapNone/>
                <wp:docPr id="131850234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211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CE206" w14:textId="77777777" w:rsidR="00360DDC" w:rsidRDefault="00993A4E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BDO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SmartSpec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DHCD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c.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149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Over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$150K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V2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-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26JAN2018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3216E" id="docshape4" o:spid="_x0000_s1027" type="#_x0000_t202" style="position:absolute;margin-left:5.6pt;margin-top:312.8pt;width:8.75pt;height:166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" filled="f" stroked="f">
                <v:textbox style="layout-flow:vertical;mso-layout-flow-alt:bottom-to-top" inset="0,0,0,0">
                  <w:txbxContent>
                    <w:p w14:paraId="4B4CE206" w14:textId="77777777" w:rsidR="00360DDC" w:rsidRDefault="00993A4E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BDO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SmartSpec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-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DHCD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c.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149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Over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$150K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V2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 xml:space="preserve">- </w:t>
                      </w:r>
                      <w:r>
                        <w:rPr>
                          <w:spacing w:val="-2"/>
                          <w:sz w:val="12"/>
                        </w:rPr>
                        <w:t>26JAN2018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8EB5B3" w14:textId="77777777" w:rsidR="00360DDC" w:rsidRDefault="00993A4E">
      <w:pPr>
        <w:pStyle w:val="BodyText"/>
        <w:spacing w:before="92"/>
        <w:ind w:left="3747" w:right="3728"/>
        <w:jc w:val="center"/>
      </w:pP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SECTION</w:t>
      </w:r>
    </w:p>
    <w:sectPr w:rsidR="00360DDC">
      <w:type w:val="continuous"/>
      <w:pgSz w:w="12240" w:h="15840"/>
      <w:pgMar w:top="1360" w:right="1360" w:bottom="1260" w:left="134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7683" w14:textId="77777777" w:rsidR="00000000" w:rsidRDefault="00993A4E">
      <w:r>
        <w:separator/>
      </w:r>
    </w:p>
  </w:endnote>
  <w:endnote w:type="continuationSeparator" w:id="0">
    <w:p w14:paraId="506ECC21" w14:textId="77777777" w:rsidR="00000000" w:rsidRDefault="0099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6E08" w14:textId="774F8E0D" w:rsidR="00360DDC" w:rsidRDefault="00993A4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2544" behindDoc="1" locked="0" layoutInCell="1" allowOverlap="1" wp14:anchorId="1340BEDE" wp14:editId="51B7128D">
              <wp:simplePos x="0" y="0"/>
              <wp:positionH relativeFrom="page">
                <wp:posOffset>2970530</wp:posOffset>
              </wp:positionH>
              <wp:positionV relativeFrom="page">
                <wp:posOffset>9243695</wp:posOffset>
              </wp:positionV>
              <wp:extent cx="1854835" cy="371475"/>
              <wp:effectExtent l="0" t="0" r="0" b="0"/>
              <wp:wrapNone/>
              <wp:docPr id="60508396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83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D831C" w14:textId="77777777" w:rsidR="00360DDC" w:rsidRDefault="00993A4E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ADVERTISEMENT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BID</w:t>
                          </w:r>
                        </w:p>
                        <w:p w14:paraId="768B8962" w14:textId="77777777" w:rsidR="00360DDC" w:rsidRDefault="00993A4E">
                          <w:pPr>
                            <w:pStyle w:val="BodyText"/>
                            <w:ind w:left="863"/>
                          </w:pPr>
                          <w:r>
                            <w:t>00.11.00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0BED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233.9pt;margin-top:727.85pt;width:146.05pt;height:29.25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" filled="f" stroked="f">
              <v:textbox inset="0,0,0,0">
                <w:txbxContent>
                  <w:p w14:paraId="17AD831C" w14:textId="77777777" w:rsidR="00360DDC" w:rsidRDefault="00993A4E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2"/>
                      </w:rPr>
                      <w:t>ADVERTISEMENT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</w:t>
                    </w:r>
                    <w:r>
                      <w:t xml:space="preserve"> </w:t>
                    </w:r>
                    <w:r>
                      <w:rPr>
                        <w:spacing w:val="-5"/>
                      </w:rPr>
                      <w:t>BID</w:t>
                    </w:r>
                  </w:p>
                  <w:p w14:paraId="768B8962" w14:textId="77777777" w:rsidR="00360DDC" w:rsidRDefault="00993A4E">
                    <w:pPr>
                      <w:pStyle w:val="BodyText"/>
                      <w:ind w:left="863"/>
                    </w:pPr>
                    <w:r>
                      <w:t>00.11.00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35E6FE0D" wp14:editId="5305BF47">
              <wp:simplePos x="0" y="0"/>
              <wp:positionH relativeFrom="page">
                <wp:posOffset>902970</wp:posOffset>
              </wp:positionH>
              <wp:positionV relativeFrom="page">
                <wp:posOffset>9464675</wp:posOffset>
              </wp:positionV>
              <wp:extent cx="847725" cy="139065"/>
              <wp:effectExtent l="0" t="0" r="0" b="0"/>
              <wp:wrapNone/>
              <wp:docPr id="1697759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C4A9F" w14:textId="77777777" w:rsidR="00360DDC" w:rsidRDefault="00993A4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DHCD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11/13/2018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E6FE0D" id="docshape2" o:spid="_x0000_s1029" type="#_x0000_t202" style="position:absolute;margin-left:71.1pt;margin-top:745.25pt;width:66.75pt;height:10.9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" filled="f" stroked="f">
              <v:textbox inset="0,0,0,0">
                <w:txbxContent>
                  <w:p w14:paraId="5CFC4A9F" w14:textId="77777777" w:rsidR="00360DDC" w:rsidRDefault="00993A4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DHCD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11/13/2018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423F" w14:textId="77777777" w:rsidR="00000000" w:rsidRDefault="00993A4E">
      <w:r>
        <w:separator/>
      </w:r>
    </w:p>
  </w:footnote>
  <w:footnote w:type="continuationSeparator" w:id="0">
    <w:p w14:paraId="52367EFE" w14:textId="77777777" w:rsidR="00000000" w:rsidRDefault="00993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DC"/>
    <w:rsid w:val="00360DDC"/>
    <w:rsid w:val="0099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BEAEB7"/>
  <w15:docId w15:val="{A83EB1E5-782B-433F-9399-8F58E298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iddocsonlin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ddocsonline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biddocs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622</Words>
  <Characters>3551</Characters>
  <Application>Microsoft Office Word</Application>
  <DocSecurity>4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SmartSpec Merged Document.pdf</dc:title>
  <dc:creator>Judith</dc:creator>
  <cp:lastModifiedBy>Leon Edsell</cp:lastModifiedBy>
  <cp:revision>2</cp:revision>
  <dcterms:created xsi:type="dcterms:W3CDTF">2023-06-14T12:57:00Z</dcterms:created>
  <dcterms:modified xsi:type="dcterms:W3CDTF">2023-06-14T12:57:00Z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2023-06-01T00:00:00Z</vt:filetime>
  </property>
  <property fmtid="{D5CDD505-2E9C-101B-9397-08002B2CF9AE}" pid="5" name="Producer">
    <vt:lpwstr>Acrobat Distiller 23.0 (Windows)</vt:lpwstr>
  </property>
</Properties>
</file>